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18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4247D3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72E2A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  <w:t>四川省职工保障互助会</w:t>
      </w:r>
    </w:p>
    <w:p w14:paraId="723876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  <w:t>2025年度公开招聘工作人员面试名单</w:t>
      </w:r>
    </w:p>
    <w:p w14:paraId="5811B7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30"/>
        <w:gridCol w:w="1920"/>
        <w:gridCol w:w="2031"/>
        <w:gridCol w:w="834"/>
      </w:tblGrid>
      <w:tr w14:paraId="0E8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笔试折合成绩（占40%）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  <w:p w14:paraId="6F86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795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24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吴澄瑾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CD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54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44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数智化建设岗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64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71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7E00D8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</w:pPr>
    </w:p>
    <w:p w14:paraId="0FE06D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EEBC2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2025-06-11T07:52:31Z</dcterms:created>
  <dc:creator>admin</dc:creator>
  <cp:lastModifiedBy>(cc)IvyChea</cp:lastModifiedBy>
  <dcterms:modified xsi:type="dcterms:W3CDTF">2025-06-11T07:52:35Z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eyJoZGlkIjoiZDFmODI2YWI5MDU1MzY5ZjUwNWZjZjVlMjM0OThmZDgiLCJ1c2VySWQiOiI0NzgxMzk4NzUifQ==</vt:lpwstr>
  </property>
  <property fmtid="{D5CDD505-2E9C-101B-9397-08002B2CF9AE}" pid="4" name="ICV">
    <vt:lpwstr>B73252082AC447E09CF29CC7DEE2D9F6_12</vt:lpwstr>
  </property>
</Properties>
</file>