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07F71">
      <w:pPr>
        <w:spacing w:after="120" w:afterLines="50" w:line="360" w:lineRule="auto"/>
        <w:rPr>
          <w:rFonts w:ascii="新宋体" w:hAnsi="新宋体" w:eastAsia="新宋体" w:cs="新宋体"/>
          <w:b/>
          <w:sz w:val="30"/>
          <w:szCs w:val="30"/>
        </w:rPr>
      </w:pPr>
      <w:r>
        <w:rPr>
          <w:rFonts w:hint="eastAsia" w:ascii="新宋体" w:hAnsi="新宋体" w:eastAsia="新宋体" w:cs="新宋体"/>
          <w:b/>
          <w:sz w:val="30"/>
          <w:szCs w:val="30"/>
        </w:rPr>
        <w:t>附件1</w:t>
      </w:r>
    </w:p>
    <w:p w14:paraId="5D893363">
      <w:pPr>
        <w:spacing w:after="120" w:afterLines="50" w:line="360" w:lineRule="auto"/>
        <w:jc w:val="center"/>
        <w:rPr>
          <w:rFonts w:hint="eastAsia" w:ascii="新宋体" w:hAnsi="新宋体" w:eastAsia="新宋体" w:cs="新宋体"/>
          <w:b/>
          <w:sz w:val="24"/>
        </w:rPr>
      </w:pPr>
      <w:bookmarkStart w:id="0" w:name="_GoBack"/>
      <w:r>
        <w:rPr>
          <w:rFonts w:hint="eastAsia" w:ascii="新宋体" w:hAnsi="新宋体" w:eastAsia="新宋体" w:cs="新宋体"/>
          <w:b/>
          <w:sz w:val="30"/>
          <w:szCs w:val="30"/>
          <w:lang w:eastAsia="zh-CN"/>
        </w:rPr>
        <w:t>四川省职工保障互助会部分自有资金大额存单存放银行选择竞争性方式项目（二次）</w:t>
      </w:r>
      <w:r>
        <w:rPr>
          <w:rFonts w:hint="eastAsia" w:ascii="新宋体" w:hAnsi="新宋体" w:eastAsia="新宋体" w:cs="新宋体"/>
          <w:b/>
          <w:sz w:val="30"/>
          <w:szCs w:val="30"/>
        </w:rPr>
        <w:t>参与申请书</w:t>
      </w:r>
    </w:p>
    <w:bookmarkEnd w:id="0"/>
    <w:p w14:paraId="0BAFC595">
      <w:pPr>
        <w:spacing w:line="360" w:lineRule="auto"/>
        <w:rPr>
          <w:rFonts w:hint="eastAsia" w:ascii="新宋体" w:hAnsi="新宋体" w:eastAsia="新宋体" w:cs="新宋体"/>
          <w:sz w:val="24"/>
        </w:rPr>
      </w:pPr>
      <w:r>
        <w:rPr>
          <w:rFonts w:hint="eastAsia" w:ascii="新宋体" w:hAnsi="新宋体" w:eastAsia="新宋体" w:cs="新宋体"/>
          <w:sz w:val="24"/>
          <w:lang w:eastAsia="zh-CN"/>
        </w:rPr>
        <w:t>四川省职工保障互助会</w:t>
      </w:r>
      <w:r>
        <w:rPr>
          <w:rFonts w:hint="eastAsia" w:ascii="新宋体" w:hAnsi="新宋体" w:eastAsia="新宋体" w:cs="新宋体"/>
          <w:sz w:val="24"/>
        </w:rPr>
        <w:t>、尚迪工程项目管理有限公司：</w:t>
      </w:r>
    </w:p>
    <w:p w14:paraId="57BA2256">
      <w:pPr>
        <w:widowControl/>
        <w:spacing w:before="120" w:beforeLines="50" w:after="120" w:afterLines="50"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根据贵单位发布的《</w:t>
      </w:r>
      <w:r>
        <w:rPr>
          <w:rFonts w:hint="eastAsia" w:ascii="新宋体" w:hAnsi="新宋体" w:eastAsia="新宋体" w:cs="新宋体"/>
          <w:sz w:val="24"/>
          <w:lang w:eastAsia="zh-CN"/>
        </w:rPr>
        <w:t>四川省职工保障互助会部分自有资金大额存单存放银行选择竞争性方式项目（二次）</w:t>
      </w:r>
      <w:r>
        <w:rPr>
          <w:rFonts w:hint="eastAsia" w:ascii="新宋体" w:hAnsi="新宋体" w:eastAsia="新宋体" w:cs="新宋体"/>
          <w:sz w:val="24"/>
        </w:rPr>
        <w:t>竞争性方式公告》，我行决定响应竞争性方式选择文件，参与该项目的报名。</w:t>
      </w:r>
    </w:p>
    <w:p w14:paraId="355C2DF9">
      <w:pPr>
        <w:spacing w:line="360" w:lineRule="auto"/>
        <w:ind w:firstLine="480" w:firstLineChars="200"/>
        <w:rPr>
          <w:rFonts w:hint="eastAsia" w:ascii="新宋体" w:hAnsi="新宋体" w:eastAsia="新宋体" w:cs="新宋体"/>
          <w:sz w:val="24"/>
        </w:rPr>
      </w:pPr>
      <w:r>
        <w:rPr>
          <w:rFonts w:hint="eastAsia" w:ascii="新宋体" w:hAnsi="新宋体" w:eastAsia="新宋体" w:cs="新宋体"/>
          <w:sz w:val="24"/>
        </w:rPr>
        <w:t>特此申请。</w:t>
      </w:r>
    </w:p>
    <w:p w14:paraId="57217C0D">
      <w:pPr>
        <w:spacing w:line="360" w:lineRule="auto"/>
        <w:ind w:firstLine="480" w:firstLineChars="200"/>
        <w:rPr>
          <w:rFonts w:hint="eastAsia" w:ascii="新宋体" w:hAnsi="新宋体" w:eastAsia="新宋体" w:cs="新宋体"/>
          <w:sz w:val="24"/>
        </w:rPr>
      </w:pPr>
    </w:p>
    <w:p w14:paraId="1A701160">
      <w:pPr>
        <w:spacing w:line="360" w:lineRule="auto"/>
        <w:ind w:firstLine="480" w:firstLineChars="200"/>
        <w:rPr>
          <w:rFonts w:hint="eastAsia" w:ascii="新宋体" w:hAnsi="新宋体" w:eastAsia="新宋体" w:cs="新宋体"/>
          <w:sz w:val="24"/>
        </w:rPr>
      </w:pPr>
    </w:p>
    <w:p w14:paraId="3CA8B141">
      <w:pPr>
        <w:spacing w:line="360" w:lineRule="auto"/>
        <w:rPr>
          <w:rFonts w:hint="eastAsia" w:ascii="新宋体" w:hAnsi="新宋体" w:eastAsia="新宋体" w:cs="新宋体"/>
          <w:sz w:val="24"/>
        </w:rPr>
      </w:pPr>
      <w:r>
        <w:rPr>
          <w:rFonts w:hint="eastAsia" w:ascii="新宋体" w:hAnsi="新宋体" w:eastAsia="新宋体" w:cs="新宋体"/>
          <w:sz w:val="24"/>
        </w:rPr>
        <w:t>申请银行（公章）：</w:t>
      </w:r>
    </w:p>
    <w:p w14:paraId="4EFF95A1">
      <w:pPr>
        <w:spacing w:line="360" w:lineRule="auto"/>
        <w:rPr>
          <w:rFonts w:hint="eastAsia" w:ascii="新宋体" w:hAnsi="新宋体" w:eastAsia="新宋体" w:cs="新宋体"/>
          <w:sz w:val="24"/>
        </w:rPr>
      </w:pPr>
      <w:r>
        <w:rPr>
          <w:rFonts w:hint="eastAsia" w:ascii="新宋体" w:hAnsi="新宋体" w:eastAsia="新宋体" w:cs="新宋体"/>
          <w:sz w:val="24"/>
        </w:rPr>
        <w:t>法定代表人（负责人）或授权代表（签字</w:t>
      </w:r>
      <w:r>
        <w:rPr>
          <w:rFonts w:hint="eastAsia" w:ascii="新宋体" w:hAnsi="新宋体" w:eastAsia="新宋体" w:cs="新宋体"/>
          <w:bCs/>
          <w:sz w:val="24"/>
          <w:lang w:eastAsia="zh-CN"/>
        </w:rPr>
        <w:t>或签章</w:t>
      </w:r>
      <w:r>
        <w:rPr>
          <w:rFonts w:hint="eastAsia" w:ascii="新宋体" w:hAnsi="新宋体" w:eastAsia="新宋体" w:cs="新宋体"/>
          <w:sz w:val="24"/>
        </w:rPr>
        <w:t>）：</w:t>
      </w:r>
    </w:p>
    <w:p w14:paraId="7EF76955">
      <w:pPr>
        <w:spacing w:line="360" w:lineRule="auto"/>
        <w:rPr>
          <w:rFonts w:hint="eastAsia" w:ascii="新宋体" w:hAnsi="新宋体" w:eastAsia="新宋体" w:cs="新宋体"/>
          <w:sz w:val="24"/>
        </w:rPr>
      </w:pPr>
      <w:r>
        <w:rPr>
          <w:rFonts w:hint="eastAsia" w:ascii="新宋体" w:hAnsi="新宋体" w:eastAsia="新宋体" w:cs="新宋体"/>
          <w:sz w:val="24"/>
        </w:rPr>
        <w:t>联系电话：</w:t>
      </w:r>
    </w:p>
    <w:p w14:paraId="4817425D">
      <w:pPr>
        <w:spacing w:line="360" w:lineRule="auto"/>
        <w:rPr>
          <w:rFonts w:hint="eastAsia" w:ascii="新宋体" w:hAnsi="新宋体" w:eastAsia="新宋体" w:cs="新宋体"/>
          <w:sz w:val="24"/>
        </w:rPr>
      </w:pPr>
      <w:r>
        <w:rPr>
          <w:rFonts w:hint="eastAsia" w:ascii="新宋体" w:hAnsi="新宋体" w:eastAsia="新宋体" w:cs="新宋体"/>
          <w:sz w:val="24"/>
        </w:rPr>
        <w:t>电子邮箱：</w:t>
      </w:r>
    </w:p>
    <w:p w14:paraId="3E4F7BB9">
      <w:pPr>
        <w:spacing w:line="360" w:lineRule="auto"/>
        <w:rPr>
          <w:rFonts w:hint="eastAsia" w:ascii="新宋体" w:hAnsi="新宋体" w:eastAsia="新宋体" w:cs="新宋体"/>
          <w:sz w:val="24"/>
        </w:rPr>
      </w:pPr>
      <w:r>
        <w:rPr>
          <w:rFonts w:hint="eastAsia" w:ascii="新宋体" w:hAnsi="新宋体" w:eastAsia="新宋体" w:cs="新宋体"/>
          <w:sz w:val="24"/>
        </w:rPr>
        <w:t>地  址：</w:t>
      </w:r>
    </w:p>
    <w:p w14:paraId="6545389A">
      <w:pPr>
        <w:spacing w:line="360" w:lineRule="auto"/>
        <w:rPr>
          <w:rFonts w:ascii="新宋体" w:hAnsi="新宋体" w:eastAsia="新宋体" w:cs="新宋体"/>
          <w:sz w:val="24"/>
        </w:rPr>
      </w:pPr>
      <w:r>
        <w:rPr>
          <w:rFonts w:hint="eastAsia" w:ascii="新宋体" w:hAnsi="新宋体" w:eastAsia="新宋体" w:cs="新宋体"/>
          <w:sz w:val="24"/>
        </w:rPr>
        <w:t>日  期：   年  月  日</w:t>
      </w:r>
    </w:p>
    <w:p w14:paraId="22738F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à.ā">
    <w:altName w:val="宋体"/>
    <w:panose1 w:val="00000000000000000000"/>
    <w:charset w:val="86"/>
    <w:family w:val="decorative"/>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371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2025-08-11T06:35:19Z</dcterms:created>
  <dc:creator>admin</dc:creator>
  <cp:lastModifiedBy>(cc)IvyChea</cp:lastModifiedBy>
  <dcterms:modified xsi:type="dcterms:W3CDTF">2025-08-11T06:35:28Z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eyJoZGlkIjoiZDFmODI2YWI5MDU1MzY5ZjUwNWZjZjVlMjM0OThmZDgiLCJ1c2VySWQiOiI0NzgxMzk4NzUifQ==</vt:lpwstr>
  </property>
  <property fmtid="{D5CDD505-2E9C-101B-9397-08002B2CF9AE}" pid="4" name="ICV">
    <vt:lpwstr>CBB2F67579504C3C9D50A3D2463FAE62_12</vt:lpwstr>
  </property>
</Properties>
</file>